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8E" w:rsidRPr="00FF261E" w:rsidRDefault="00867E8E" w:rsidP="00867E8E">
      <w:pPr>
        <w:rPr>
          <w:rFonts w:ascii="Calibri" w:hAnsi="Calibri" w:cs="Calibri"/>
          <w:b/>
          <w:sz w:val="28"/>
          <w:szCs w:val="24"/>
        </w:rPr>
      </w:pPr>
      <w:r w:rsidRPr="00C776F2">
        <w:rPr>
          <w:rFonts w:ascii="Calibri" w:hAnsi="Calibri" w:cs="Calibri"/>
          <w:b/>
          <w:sz w:val="28"/>
          <w:szCs w:val="24"/>
          <w:highlight w:val="yellow"/>
        </w:rPr>
        <w:t>Nom structure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Office français de la biodiversité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>Site de Vincennes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 xml:space="preserve">5 </w:t>
      </w:r>
      <w:proofErr w:type="gramStart"/>
      <w:r w:rsidRPr="00FF261E">
        <w:rPr>
          <w:rFonts w:ascii="Calibri" w:hAnsi="Calibri" w:cs="Calibri"/>
          <w:sz w:val="28"/>
          <w:szCs w:val="24"/>
        </w:rPr>
        <w:t>square</w:t>
      </w:r>
      <w:proofErr w:type="gramEnd"/>
      <w:r w:rsidRPr="00FF261E">
        <w:rPr>
          <w:rFonts w:ascii="Calibri" w:hAnsi="Calibri" w:cs="Calibri"/>
          <w:sz w:val="28"/>
          <w:szCs w:val="24"/>
        </w:rPr>
        <w:t xml:space="preserve"> Félix Nadar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>94300 Vincennes</w:t>
      </w:r>
    </w:p>
    <w:p w:rsidR="00867E8E" w:rsidRPr="00FF261E" w:rsidRDefault="00867E8E" w:rsidP="00867E8E">
      <w:pPr>
        <w:jc w:val="right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 xml:space="preserve">A </w:t>
      </w:r>
      <w:r w:rsidRPr="00FF261E">
        <w:rPr>
          <w:rFonts w:ascii="Calibri" w:hAnsi="Calibri" w:cs="Calibri"/>
          <w:sz w:val="28"/>
          <w:szCs w:val="24"/>
          <w:highlight w:val="yellow"/>
        </w:rPr>
        <w:t>….</w:t>
      </w:r>
      <w:r w:rsidRPr="00FF261E">
        <w:rPr>
          <w:rFonts w:ascii="Calibri" w:hAnsi="Calibri" w:cs="Calibri"/>
          <w:sz w:val="28"/>
          <w:szCs w:val="24"/>
        </w:rPr>
        <w:t xml:space="preserve"> , le </w:t>
      </w:r>
      <w:r w:rsidRPr="00FF261E">
        <w:rPr>
          <w:rFonts w:ascii="Calibri" w:hAnsi="Calibri" w:cs="Calibri"/>
          <w:sz w:val="28"/>
          <w:szCs w:val="24"/>
          <w:highlight w:val="yellow"/>
        </w:rPr>
        <w:t>….</w:t>
      </w:r>
    </w:p>
    <w:p w:rsidR="00867E8E" w:rsidRPr="00FF261E" w:rsidRDefault="00867E8E" w:rsidP="00867E8E">
      <w:pPr>
        <w:ind w:left="708" w:firstLine="708"/>
        <w:jc w:val="both"/>
        <w:rPr>
          <w:rFonts w:ascii="Calibri" w:hAnsi="Calibri" w:cs="Calibri"/>
          <w:bCs/>
          <w:sz w:val="28"/>
          <w:szCs w:val="24"/>
        </w:rPr>
      </w:pPr>
    </w:p>
    <w:p w:rsidR="00867E8E" w:rsidRPr="00FF261E" w:rsidRDefault="00867E8E" w:rsidP="00867E8E">
      <w:pPr>
        <w:ind w:left="708" w:firstLine="708"/>
        <w:jc w:val="both"/>
        <w:rPr>
          <w:rFonts w:ascii="Calibri" w:hAnsi="Calibri" w:cs="Calibri"/>
          <w:bCs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  <w:u w:val="single"/>
        </w:rPr>
        <w:t>Objet </w:t>
      </w:r>
      <w:r w:rsidRPr="00FF261E">
        <w:rPr>
          <w:rFonts w:ascii="Calibri" w:hAnsi="Calibri" w:cs="Calibri"/>
          <w:sz w:val="28"/>
          <w:szCs w:val="24"/>
        </w:rPr>
        <w:t xml:space="preserve">: </w:t>
      </w:r>
      <w:r>
        <w:rPr>
          <w:rFonts w:ascii="Calibri" w:hAnsi="Calibri" w:cs="Calibri"/>
          <w:sz w:val="28"/>
          <w:szCs w:val="24"/>
        </w:rPr>
        <w:t>Justificatif d’adresses différentes</w:t>
      </w: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jc w:val="both"/>
        <w:rPr>
          <w:rFonts w:ascii="Calibri" w:hAnsi="Calibri" w:cs="Calibri"/>
          <w:color w:val="000000"/>
          <w:sz w:val="28"/>
          <w:szCs w:val="21"/>
          <w:shd w:val="clear" w:color="auto" w:fill="FDFCFA"/>
        </w:rPr>
      </w:pPr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L’adresse </w:t>
      </w:r>
      <w:r w:rsidR="00C776F2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de la structure figurant sur le</w:t>
      </w:r>
      <w:bookmarkStart w:id="0" w:name="_GoBack"/>
      <w:bookmarkEnd w:id="0"/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 RIB joint pour cette demande de financement est différente de l’ad</w:t>
      </w:r>
      <w:r w:rsidR="00C776F2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resse de la structure</w:t>
      </w:r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 figurant sur l’avis de situation au répertoire </w:t>
      </w:r>
      <w:proofErr w:type="spellStart"/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Sirene</w:t>
      </w:r>
      <w:proofErr w:type="spellEnd"/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, car </w:t>
      </w:r>
      <w:r w:rsidRPr="00867E8E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(XXX)</w:t>
      </w:r>
    </w:p>
    <w:p w:rsidR="00867E8E" w:rsidRPr="00FF261E" w:rsidRDefault="00867E8E" w:rsidP="00867E8E">
      <w:pPr>
        <w:jc w:val="both"/>
        <w:rPr>
          <w:rFonts w:ascii="Calibri" w:hAnsi="Calibri" w:cs="Calibri"/>
          <w:color w:val="000000"/>
          <w:sz w:val="28"/>
          <w:szCs w:val="21"/>
          <w:shd w:val="clear" w:color="auto" w:fill="FDFCFA"/>
        </w:rPr>
      </w:pPr>
    </w:p>
    <w:p w:rsidR="00867E8E" w:rsidRPr="00FF261E" w:rsidRDefault="00867E8E" w:rsidP="00867E8E">
      <w:pPr>
        <w:jc w:val="both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</w:p>
    <w:p w:rsidR="00547E96" w:rsidRDefault="00547E96" w:rsidP="00547E96">
      <w:pPr>
        <w:pStyle w:val="text"/>
        <w:spacing w:after="0" w:line="240" w:lineRule="auto"/>
        <w:jc w:val="right"/>
        <w:rPr>
          <w:rFonts w:ascii="Calibri" w:hAnsi="Calibri" w:cs="Calibri"/>
          <w:sz w:val="28"/>
          <w:szCs w:val="24"/>
          <w:highlight w:val="yellow"/>
        </w:rPr>
      </w:pPr>
      <w:r w:rsidRPr="00753FA2">
        <w:rPr>
          <w:rFonts w:ascii="Calibri" w:hAnsi="Calibri" w:cs="Calibri"/>
          <w:sz w:val="28"/>
          <w:szCs w:val="24"/>
          <w:highlight w:val="yellow"/>
        </w:rPr>
        <w:t xml:space="preserve">Nom/Prénom/Signature du représentant légal </w:t>
      </w:r>
    </w:p>
    <w:p w:rsidR="00547E96" w:rsidRDefault="00547E96" w:rsidP="00547E96">
      <w:pPr>
        <w:pStyle w:val="text"/>
        <w:spacing w:after="0" w:line="240" w:lineRule="auto"/>
        <w:jc w:val="right"/>
        <w:rPr>
          <w:rFonts w:ascii="Calibri" w:hAnsi="Calibri" w:cs="Calibri"/>
          <w:sz w:val="28"/>
          <w:szCs w:val="24"/>
        </w:rPr>
      </w:pPr>
      <w:proofErr w:type="gramStart"/>
      <w:r w:rsidRPr="00753FA2">
        <w:rPr>
          <w:rFonts w:ascii="Calibri" w:hAnsi="Calibri" w:cs="Calibri"/>
          <w:sz w:val="28"/>
          <w:szCs w:val="24"/>
          <w:highlight w:val="yellow"/>
        </w:rPr>
        <w:t>de</w:t>
      </w:r>
      <w:proofErr w:type="gramEnd"/>
      <w:r w:rsidRPr="00753FA2">
        <w:rPr>
          <w:rFonts w:ascii="Calibri" w:hAnsi="Calibri" w:cs="Calibri"/>
          <w:sz w:val="28"/>
          <w:szCs w:val="24"/>
          <w:highlight w:val="yellow"/>
        </w:rPr>
        <w:t xml:space="preserve"> la</w:t>
      </w:r>
      <w:r>
        <w:rPr>
          <w:rFonts w:ascii="Calibri" w:hAnsi="Calibri" w:cs="Calibri"/>
          <w:sz w:val="28"/>
          <w:szCs w:val="24"/>
          <w:highlight w:val="yellow"/>
        </w:rPr>
        <w:t xml:space="preserve"> structure ou du responsable du </w:t>
      </w:r>
      <w:r w:rsidRPr="00753FA2">
        <w:rPr>
          <w:rFonts w:ascii="Calibri" w:hAnsi="Calibri" w:cs="Calibri"/>
          <w:sz w:val="28"/>
          <w:szCs w:val="24"/>
          <w:highlight w:val="yellow"/>
        </w:rPr>
        <w:t>projet</w:t>
      </w:r>
    </w:p>
    <w:p w:rsidR="00867E8E" w:rsidRPr="00FF261E" w:rsidRDefault="00867E8E" w:rsidP="00867E8E">
      <w:pPr>
        <w:ind w:left="4320" w:firstLine="720"/>
        <w:rPr>
          <w:rFonts w:ascii="Calibri" w:hAnsi="Calibri" w:cs="Calibri"/>
          <w:sz w:val="28"/>
          <w:szCs w:val="24"/>
        </w:rPr>
      </w:pPr>
    </w:p>
    <w:p w:rsidR="00867E8E" w:rsidRDefault="00867E8E" w:rsidP="00867E8E">
      <w:pPr>
        <w:pStyle w:val="text"/>
        <w:spacing w:after="0" w:line="240" w:lineRule="auto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</w:p>
    <w:p w:rsidR="009326A3" w:rsidRDefault="002554F9"/>
    <w:sectPr w:rsidR="009326A3" w:rsidSect="002E3109">
      <w:headerReference w:type="default" r:id="rId7"/>
      <w:headerReference w:type="first" r:id="rId8"/>
      <w:footerReference w:type="first" r:id="rId9"/>
      <w:pgSz w:w="11879" w:h="16800"/>
      <w:pgMar w:top="1440" w:right="1080" w:bottom="1440" w:left="1080" w:header="720" w:footer="5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F9" w:rsidRDefault="002554F9" w:rsidP="00867E8E">
      <w:r>
        <w:separator/>
      </w:r>
    </w:p>
  </w:endnote>
  <w:endnote w:type="continuationSeparator" w:id="0">
    <w:p w:rsidR="002554F9" w:rsidRDefault="002554F9" w:rsidP="0086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B3" w:rsidRDefault="002554F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F9" w:rsidRDefault="002554F9" w:rsidP="00867E8E">
      <w:r>
        <w:separator/>
      </w:r>
    </w:p>
  </w:footnote>
  <w:footnote w:type="continuationSeparator" w:id="0">
    <w:p w:rsidR="002554F9" w:rsidRDefault="002554F9" w:rsidP="0086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B3" w:rsidRDefault="002554F9">
    <w:pPr>
      <w:framePr w:h="1418" w:hRule="exact" w:wrap="notBeside" w:vAnchor="page" w:hAnchor="page" w:x="1305" w:y="806" w:anchorLock="1"/>
    </w:pPr>
  </w:p>
  <w:p w:rsidR="00CF10B3" w:rsidRDefault="002554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B3" w:rsidRDefault="002554F9">
    <w:pPr>
      <w:pStyle w:val="En-tte"/>
      <w:spacing w:line="80" w:lineRule="exact"/>
      <w:rPr>
        <w:sz w:val="16"/>
      </w:rPr>
    </w:pPr>
  </w:p>
  <w:p w:rsidR="00CF10B3" w:rsidRDefault="002554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8E"/>
    <w:rsid w:val="000C10F8"/>
    <w:rsid w:val="001852ED"/>
    <w:rsid w:val="002554F9"/>
    <w:rsid w:val="004C3385"/>
    <w:rsid w:val="00547E96"/>
    <w:rsid w:val="00867E8E"/>
    <w:rsid w:val="00911B77"/>
    <w:rsid w:val="009F1E70"/>
    <w:rsid w:val="00C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8E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67E8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semiHidden/>
    <w:rsid w:val="00867E8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customStyle="1" w:styleId="text">
    <w:name w:val="text"/>
    <w:rsid w:val="00867E8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rFonts w:ascii="Times" w:eastAsia="Times New Roman" w:hAnsi="Times" w:cs="Times"/>
      <w:lang w:eastAsia="fr-FR"/>
    </w:rPr>
  </w:style>
  <w:style w:type="character" w:styleId="Marquedecommentaire">
    <w:name w:val="annotation reference"/>
    <w:uiPriority w:val="99"/>
    <w:semiHidden/>
    <w:unhideWhenUsed/>
    <w:rsid w:val="00867E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E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E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8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8E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67E8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semiHidden/>
    <w:rsid w:val="00867E8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customStyle="1" w:styleId="text">
    <w:name w:val="text"/>
    <w:rsid w:val="00867E8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rFonts w:ascii="Times" w:eastAsia="Times New Roman" w:hAnsi="Times" w:cs="Times"/>
      <w:lang w:eastAsia="fr-FR"/>
    </w:rPr>
  </w:style>
  <w:style w:type="character" w:styleId="Marquedecommentaire">
    <w:name w:val="annotation reference"/>
    <w:uiPriority w:val="99"/>
    <w:semiHidden/>
    <w:unhideWhenUsed/>
    <w:rsid w:val="00867E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E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E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395</Characters>
  <Application>Microsoft Office Word</Application>
  <DocSecurity>0</DocSecurity>
  <Lines>3</Lines>
  <Paragraphs>1</Paragraphs>
  <ScaleCrop>false</ScaleCrop>
  <Company>Onema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2022-04-26T14:16:00Z</dcterms:created>
  <dcterms:modified xsi:type="dcterms:W3CDTF">2022-04-27T06:34:00Z</dcterms:modified>
</cp:coreProperties>
</file>